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Нормативно-правовое обеспечение в социальной работе</w:t>
            </w:r>
          </w:p>
          <w:p>
            <w:pPr>
              <w:jc w:val="center"/>
              <w:spacing w:after="0" w:line="240" w:lineRule="auto"/>
              <w:rPr>
                <w:sz w:val="32"/>
                <w:szCs w:val="32"/>
              </w:rPr>
            </w:pPr>
            <w:r>
              <w:rPr>
                <w:rFonts w:ascii="Times New Roman" w:hAnsi="Times New Roman" w:cs="Times New Roman"/>
                <w:color w:val="#000000"/>
                <w:sz w:val="32"/>
                <w:szCs w:val="32"/>
              </w:rPr>
              <w:t> К.М.01.ДВ.01.02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811.9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к.ю.н.,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«Нормативно- правовое обеспечение в социальной работе»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К.М.01.ДВ.01.02 «Нормативно-правовое обеспечение в социальной работе».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«Нормативно-правовое обеспечение в социальной работе»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реализации деятельности по предоставлению социальных услуг, социального сопровождения, мер социальной поддержки и государственной социальной помощи, а так же профилактике обстоятельств, обусловливающих нуждаемость в социальном обслуживании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ИПК-3.1 знать законодательные и другие нормативные правовые акты федерального и регионального уровней для предоставления социальных услуг, социального сопровождения, мер социальной поддержки, государственной социальной помощи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ИПК-3.2 уметь применять современные технологии, направленные на обеспечение прав человека в сфере социальной защиты и профилактику обстоятельств, обусловливающих нуждаемость в социальном обслуживании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ИПК-3.3 владеть моделью взаимодействия с другими специалистами, учреждениями, организациями и сообществами в процессе реализации мер социальной защиты граждан</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ИУК-2.1 знать требования, предъявляемые к проектной работе, способы представления и описание целей и результатов проектной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ИУК-2.2 уметь определять круг задач в рамках поставленной цели, связь между ними, определять способы решения поставленных задач и ожидаемые результаты; оценивать предложенные способы с точки зрения соответствия цели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ИУК-2.3 уметь планировать реализацию задач в зоне своей ответственности с учетом имеющихся ресурсов и ограничений, действующих правовых норм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ИУК-2.4 владеть формулировкой в рамках поставленной цели проекта совокупности взаимосвязанных задач, обеспечивающих ее достижение</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ИУК-2.5 владеть представлением результатов проекта, предлагая возможности их использования или совершенствования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К.М.01.ДВ.01.02 «Нормативно-правовое обеспечение в социальной работе» относится к обязательной части, является дисциплиной Блока Б1. «Дисциплины (модули)». Модуль 3 "Социально-бытовые и социально-правовые аспекты в видах социальных услуг" основной профессиональной образовательной программы высшего образования - бакалавриат по направлению подготовки 39.03.02 Социальная работа.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7"/>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277.3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2</w:t>
            </w:r>
          </w:p>
          <w:p>
            <w:pPr>
              <w:jc w:val="center"/>
              <w:spacing w:after="0" w:line="240" w:lineRule="auto"/>
              <w:rPr>
                <w:sz w:val="22"/>
                <w:szCs w:val="22"/>
              </w:rPr>
            </w:pPr>
            <w:r>
              <w:rPr>
                <w:rFonts w:ascii="Times New Roman" w:hAnsi="Times New Roman" w:cs="Times New Roman"/>
                <w:color w:val="#000000"/>
                <w:sz w:val="22"/>
                <w:szCs w:val="22"/>
              </w:rPr>
              <w:t> Социальная работа с семьей, воспитывающей ребенка с ограниченными возможностями здоровья</w:t>
            </w:r>
          </w:p>
          <w:p>
            <w:pPr>
              <w:jc w:val="center"/>
              <w:spacing w:after="0" w:line="240" w:lineRule="auto"/>
              <w:rPr>
                <w:sz w:val="22"/>
                <w:szCs w:val="22"/>
              </w:rPr>
            </w:pPr>
            <w:r>
              <w:rPr>
                <w:rFonts w:ascii="Times New Roman" w:hAnsi="Times New Roman" w:cs="Times New Roman"/>
                <w:color w:val="#000000"/>
                <w:sz w:val="22"/>
                <w:szCs w:val="22"/>
              </w:rPr>
              <w:t> Конфликтология в социальной работе</w:t>
            </w:r>
          </w:p>
          <w:p>
            <w:pPr>
              <w:jc w:val="center"/>
              <w:spacing w:after="0" w:line="240" w:lineRule="auto"/>
              <w:rPr>
                <w:sz w:val="22"/>
                <w:szCs w:val="22"/>
              </w:rPr>
            </w:pPr>
            <w:r>
              <w:rPr>
                <w:rFonts w:ascii="Times New Roman" w:hAnsi="Times New Roman" w:cs="Times New Roman"/>
                <w:color w:val="#000000"/>
                <w:sz w:val="22"/>
                <w:szCs w:val="22"/>
              </w:rPr>
              <w:t> Социальная защита и социальное обслуживание населения</w:t>
            </w:r>
          </w:p>
          <w:p>
            <w:pPr>
              <w:jc w:val="center"/>
              <w:spacing w:after="0" w:line="240" w:lineRule="auto"/>
              <w:rPr>
                <w:sz w:val="22"/>
                <w:szCs w:val="22"/>
              </w:rPr>
            </w:pPr>
            <w:r>
              <w:rPr>
                <w:rFonts w:ascii="Times New Roman" w:hAnsi="Times New Roman" w:cs="Times New Roman"/>
                <w:color w:val="#000000"/>
                <w:sz w:val="22"/>
                <w:szCs w:val="22"/>
              </w:rPr>
              <w:t> Социальная политика</w:t>
            </w:r>
          </w:p>
          <w:p>
            <w:pPr>
              <w:jc w:val="center"/>
              <w:spacing w:after="0" w:line="240" w:lineRule="auto"/>
              <w:rPr>
                <w:sz w:val="22"/>
                <w:szCs w:val="22"/>
              </w:rPr>
            </w:pPr>
            <w:r>
              <w:rPr>
                <w:rFonts w:ascii="Times New Roman" w:hAnsi="Times New Roman" w:cs="Times New Roman"/>
                <w:color w:val="#000000"/>
                <w:sz w:val="22"/>
                <w:szCs w:val="22"/>
              </w:rPr>
              <w:t> Теория социальной работы</w:t>
            </w:r>
          </w:p>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Модуль 1</w:t>
            </w:r>
          </w:p>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Введение в специальность социальная работа</w:t>
            </w:r>
          </w:p>
          <w:p>
            <w:pPr>
              <w:jc w:val="center"/>
              <w:spacing w:after="0" w:line="240" w:lineRule="auto"/>
              <w:rPr>
                <w:sz w:val="22"/>
                <w:szCs w:val="22"/>
              </w:rPr>
            </w:pPr>
            <w:r>
              <w:rPr>
                <w:rFonts w:ascii="Times New Roman" w:hAnsi="Times New Roman" w:cs="Times New Roman"/>
                <w:color w:val="#000000"/>
                <w:sz w:val="22"/>
                <w:szCs w:val="22"/>
              </w:rPr>
              <w:t> Социальная психология</w:t>
            </w:r>
          </w:p>
          <w:p>
            <w:pPr>
              <w:jc w:val="center"/>
              <w:spacing w:after="0" w:line="240" w:lineRule="auto"/>
              <w:rPr>
                <w:sz w:val="22"/>
                <w:szCs w:val="22"/>
              </w:rPr>
            </w:pPr>
            <w:r>
              <w:rPr>
                <w:rFonts w:ascii="Times New Roman" w:hAnsi="Times New Roman" w:cs="Times New Roman"/>
                <w:color w:val="#000000"/>
                <w:sz w:val="22"/>
                <w:szCs w:val="22"/>
              </w:rPr>
              <w:t> Философия</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2</w:t>
            </w:r>
          </w:p>
          <w:p>
            <w:pPr>
              <w:jc w:val="center"/>
              <w:spacing w:after="0" w:line="240" w:lineRule="auto"/>
              <w:rPr>
                <w:sz w:val="22"/>
                <w:szCs w:val="22"/>
              </w:rPr>
            </w:pPr>
            <w:r>
              <w:rPr>
                <w:rFonts w:ascii="Times New Roman" w:hAnsi="Times New Roman" w:cs="Times New Roman"/>
                <w:color w:val="#000000"/>
                <w:sz w:val="22"/>
                <w:szCs w:val="22"/>
              </w:rPr>
              <w:t> Модуль 4 "Психолого-педагогический и коммуникативный аспекты в видах социальных услуг"</w:t>
            </w:r>
          </w:p>
          <w:p>
            <w:pPr>
              <w:jc w:val="center"/>
              <w:spacing w:after="0" w:line="240" w:lineRule="auto"/>
              <w:rPr>
                <w:sz w:val="22"/>
                <w:szCs w:val="22"/>
              </w:rPr>
            </w:pPr>
            <w:r>
              <w:rPr>
                <w:rFonts w:ascii="Times New Roman" w:hAnsi="Times New Roman" w:cs="Times New Roman"/>
                <w:color w:val="#000000"/>
                <w:sz w:val="22"/>
                <w:szCs w:val="22"/>
              </w:rPr>
              <w:t> Основы консультирования в социальной работе</w:t>
            </w:r>
          </w:p>
          <w:p>
            <w:pPr>
              <w:jc w:val="center"/>
              <w:spacing w:after="0" w:line="240" w:lineRule="auto"/>
              <w:rPr>
                <w:sz w:val="22"/>
                <w:szCs w:val="22"/>
              </w:rPr>
            </w:pPr>
            <w:r>
              <w:rPr>
                <w:rFonts w:ascii="Times New Roman" w:hAnsi="Times New Roman" w:cs="Times New Roman"/>
                <w:color w:val="#000000"/>
                <w:sz w:val="22"/>
                <w:szCs w:val="22"/>
              </w:rPr>
              <w:t> Социальная работа с семьей, воспитывающей ребенка с  ограниченными возможностями здоровья</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p>
            <w:pPr>
              <w:jc w:val="center"/>
              <w:spacing w:after="0" w:line="240" w:lineRule="auto"/>
              <w:rPr>
                <w:sz w:val="22"/>
                <w:szCs w:val="22"/>
              </w:rPr>
            </w:pPr>
            <w:r>
              <w:rPr>
                <w:rFonts w:ascii="Times New Roman" w:hAnsi="Times New Roman" w:cs="Times New Roman"/>
                <w:color w:val="#000000"/>
                <w:sz w:val="22"/>
                <w:szCs w:val="22"/>
              </w:rPr>
              <w:t> Экономические основы социальной работы</w:t>
            </w:r>
          </w:p>
          <w:p>
            <w:pPr>
              <w:jc w:val="center"/>
              <w:spacing w:after="0" w:line="240" w:lineRule="auto"/>
              <w:rPr>
                <w:sz w:val="22"/>
                <w:szCs w:val="22"/>
              </w:rPr>
            </w:pPr>
            <w:r>
              <w:rPr>
                <w:rFonts w:ascii="Times New Roman" w:hAnsi="Times New Roman" w:cs="Times New Roman"/>
                <w:color w:val="#000000"/>
                <w:sz w:val="22"/>
                <w:szCs w:val="22"/>
              </w:rPr>
              <w:t> Семьеведение</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Технологии социальной работы</w:t>
            </w:r>
          </w:p>
          <w:p>
            <w:pPr>
              <w:jc w:val="center"/>
              <w:spacing w:after="0" w:line="240" w:lineRule="auto"/>
              <w:rPr>
                <w:sz w:val="22"/>
                <w:szCs w:val="22"/>
              </w:rPr>
            </w:pPr>
            <w:r>
              <w:rPr>
                <w:rFonts w:ascii="Times New Roman" w:hAnsi="Times New Roman" w:cs="Times New Roman"/>
                <w:color w:val="#000000"/>
                <w:sz w:val="22"/>
                <w:szCs w:val="22"/>
              </w:rPr>
              <w:t> Социальная работа с многодетной семьей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321.67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Законодательная, нормативно-правовая база</w:t>
            </w:r>
          </w:p>
          <w:p>
            <w:pPr>
              <w:jc w:val="left"/>
              <w:spacing w:after="0" w:line="240" w:lineRule="auto"/>
              <w:rPr>
                <w:sz w:val="24"/>
                <w:szCs w:val="24"/>
              </w:rPr>
            </w:pPr>
            <w:r>
              <w:rPr>
                <w:rFonts w:ascii="Times New Roman" w:hAnsi="Times New Roman" w:cs="Times New Roman"/>
                <w:b/>
                <w:color w:val="#000000"/>
                <w:sz w:val="24"/>
                <w:szCs w:val="24"/>
              </w:rPr>
              <w:t> социальной работы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Законодательная, нормативно-правовая база</w:t>
            </w:r>
          </w:p>
          <w:p>
            <w:pPr>
              <w:jc w:val="left"/>
              <w:spacing w:after="0" w:line="240" w:lineRule="auto"/>
              <w:rPr>
                <w:sz w:val="24"/>
                <w:szCs w:val="24"/>
              </w:rPr>
            </w:pPr>
            <w:r>
              <w:rPr>
                <w:rFonts w:ascii="Times New Roman" w:hAnsi="Times New Roman" w:cs="Times New Roman"/>
                <w:color w:val="#000000"/>
                <w:sz w:val="24"/>
                <w:szCs w:val="24"/>
              </w:rPr>
              <w:t> социальной работы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Законодательная, нормативно-правовая база</w:t>
            </w:r>
          </w:p>
          <w:p>
            <w:pPr>
              <w:jc w:val="left"/>
              <w:spacing w:after="0" w:line="240" w:lineRule="auto"/>
              <w:rPr>
                <w:sz w:val="24"/>
                <w:szCs w:val="24"/>
              </w:rPr>
            </w:pPr>
            <w:r>
              <w:rPr>
                <w:rFonts w:ascii="Times New Roman" w:hAnsi="Times New Roman" w:cs="Times New Roman"/>
                <w:color w:val="#000000"/>
                <w:sz w:val="24"/>
                <w:szCs w:val="24"/>
              </w:rPr>
              <w:t> социальной работы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Законодательная, нормативно-правовая база</w:t>
            </w:r>
          </w:p>
          <w:p>
            <w:pPr>
              <w:jc w:val="left"/>
              <w:spacing w:after="0" w:line="240" w:lineRule="auto"/>
              <w:rPr>
                <w:sz w:val="24"/>
                <w:szCs w:val="24"/>
              </w:rPr>
            </w:pPr>
            <w:r>
              <w:rPr>
                <w:rFonts w:ascii="Times New Roman" w:hAnsi="Times New Roman" w:cs="Times New Roman"/>
                <w:color w:val="#000000"/>
                <w:sz w:val="24"/>
                <w:szCs w:val="24"/>
              </w:rPr>
              <w:t> социальной работы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Законодательная, нормативно-правовая база</w:t>
            </w:r>
          </w:p>
          <w:p>
            <w:pPr>
              <w:jc w:val="left"/>
              <w:spacing w:after="0" w:line="240" w:lineRule="auto"/>
              <w:rPr>
                <w:sz w:val="24"/>
                <w:szCs w:val="24"/>
              </w:rPr>
            </w:pPr>
            <w:r>
              <w:rPr>
                <w:rFonts w:ascii="Times New Roman" w:hAnsi="Times New Roman" w:cs="Times New Roman"/>
                <w:color w:val="#000000"/>
                <w:sz w:val="24"/>
                <w:szCs w:val="24"/>
              </w:rPr>
              <w:t> социальной работы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Социально-правовой статус социального</w:t>
            </w:r>
          </w:p>
          <w:p>
            <w:pPr>
              <w:jc w:val="left"/>
              <w:spacing w:after="0" w:line="240" w:lineRule="auto"/>
              <w:rPr>
                <w:sz w:val="24"/>
                <w:szCs w:val="24"/>
              </w:rPr>
            </w:pPr>
            <w:r>
              <w:rPr>
                <w:rFonts w:ascii="Times New Roman" w:hAnsi="Times New Roman" w:cs="Times New Roman"/>
                <w:b/>
                <w:color w:val="#000000"/>
                <w:sz w:val="24"/>
                <w:szCs w:val="24"/>
              </w:rPr>
              <w:t> работника.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Конституция РФ – фундаментальная правовая</w:t>
            </w:r>
          </w:p>
          <w:p>
            <w:pPr>
              <w:jc w:val="left"/>
              <w:spacing w:after="0" w:line="240" w:lineRule="auto"/>
              <w:rPr>
                <w:sz w:val="24"/>
                <w:szCs w:val="24"/>
              </w:rPr>
            </w:pPr>
            <w:r>
              <w:rPr>
                <w:rFonts w:ascii="Times New Roman" w:hAnsi="Times New Roman" w:cs="Times New Roman"/>
                <w:color w:val="#000000"/>
                <w:sz w:val="24"/>
                <w:szCs w:val="24"/>
              </w:rPr>
              <w:t> основа для организации и проведения социальной</w:t>
            </w:r>
          </w:p>
          <w:p>
            <w:pPr>
              <w:jc w:val="left"/>
              <w:spacing w:after="0" w:line="240" w:lineRule="auto"/>
              <w:rPr>
                <w:sz w:val="24"/>
                <w:szCs w:val="24"/>
              </w:rPr>
            </w:pPr>
            <w:r>
              <w:rPr>
                <w:rFonts w:ascii="Times New Roman" w:hAnsi="Times New Roman" w:cs="Times New Roman"/>
                <w:color w:val="#000000"/>
                <w:sz w:val="24"/>
                <w:szCs w:val="24"/>
              </w:rPr>
              <w:t> работы с населением.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принципы социальной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социальной политики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защита населения и ее система</w:t>
            </w:r>
          </w:p>
          <w:p>
            <w:pPr>
              <w:jc w:val="left"/>
              <w:spacing w:after="0" w:line="240" w:lineRule="auto"/>
              <w:rPr>
                <w:sz w:val="24"/>
                <w:szCs w:val="24"/>
              </w:rPr>
            </w:pPr>
            <w:r>
              <w:rPr>
                <w:rFonts w:ascii="Times New Roman" w:hAnsi="Times New Roman" w:cs="Times New Roman"/>
                <w:color w:val="#000000"/>
                <w:sz w:val="24"/>
                <w:szCs w:val="24"/>
              </w:rPr>
              <w:t> социальных гарантий.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Государственно-правовое регулирование</w:t>
            </w:r>
          </w:p>
          <w:p>
            <w:pPr>
              <w:jc w:val="left"/>
              <w:spacing w:after="0" w:line="240" w:lineRule="auto"/>
              <w:rPr>
                <w:sz w:val="24"/>
                <w:szCs w:val="24"/>
              </w:rPr>
            </w:pPr>
            <w:r>
              <w:rPr>
                <w:rFonts w:ascii="Times New Roman" w:hAnsi="Times New Roman" w:cs="Times New Roman"/>
                <w:color w:val="#000000"/>
                <w:sz w:val="24"/>
                <w:szCs w:val="24"/>
              </w:rPr>
              <w:t> обязательного социального страхования в</w:t>
            </w:r>
          </w:p>
          <w:p>
            <w:pPr>
              <w:jc w:val="left"/>
              <w:spacing w:after="0" w:line="240" w:lineRule="auto"/>
              <w:rPr>
                <w:sz w:val="24"/>
                <w:szCs w:val="24"/>
              </w:rPr>
            </w:pPr>
            <w:r>
              <w:rPr>
                <w:rFonts w:ascii="Times New Roman" w:hAnsi="Times New Roman" w:cs="Times New Roman"/>
                <w:color w:val="#000000"/>
                <w:sz w:val="24"/>
                <w:szCs w:val="24"/>
              </w:rPr>
              <w:t>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социальная помощь. Понятие и</w:t>
            </w:r>
          </w:p>
          <w:p>
            <w:pPr>
              <w:jc w:val="left"/>
              <w:spacing w:after="0" w:line="240" w:lineRule="auto"/>
              <w:rPr>
                <w:sz w:val="24"/>
                <w:szCs w:val="24"/>
              </w:rPr>
            </w:pPr>
            <w:r>
              <w:rPr>
                <w:rFonts w:ascii="Times New Roman" w:hAnsi="Times New Roman" w:cs="Times New Roman"/>
                <w:color w:val="#000000"/>
                <w:sz w:val="24"/>
                <w:szCs w:val="24"/>
              </w:rPr>
              <w:t> виды социальной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сфера как экономическая категория.</w:t>
            </w:r>
          </w:p>
          <w:p>
            <w:pPr>
              <w:jc w:val="left"/>
              <w:spacing w:after="0" w:line="240" w:lineRule="auto"/>
              <w:rPr>
                <w:sz w:val="24"/>
                <w:szCs w:val="24"/>
              </w:rPr>
            </w:pPr>
            <w:r>
              <w:rPr>
                <w:rFonts w:ascii="Times New Roman" w:hAnsi="Times New Roman" w:cs="Times New Roman"/>
                <w:color w:val="#000000"/>
                <w:sz w:val="24"/>
                <w:szCs w:val="24"/>
              </w:rPr>
              <w:t> Понятие социальной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работы органов социальной защиты</w:t>
            </w:r>
          </w:p>
          <w:p>
            <w:pPr>
              <w:jc w:val="left"/>
              <w:spacing w:after="0" w:line="240" w:lineRule="auto"/>
              <w:rPr>
                <w:sz w:val="24"/>
                <w:szCs w:val="24"/>
              </w:rPr>
            </w:pPr>
            <w:r>
              <w:rPr>
                <w:rFonts w:ascii="Times New Roman" w:hAnsi="Times New Roman" w:cs="Times New Roman"/>
                <w:color w:val="#000000"/>
                <w:sz w:val="24"/>
                <w:szCs w:val="24"/>
              </w:rPr>
              <w:t> населения. Общая характеристика осуществления</w:t>
            </w:r>
          </w:p>
          <w:p>
            <w:pPr>
              <w:jc w:val="left"/>
              <w:spacing w:after="0" w:line="240" w:lineRule="auto"/>
              <w:rPr>
                <w:sz w:val="24"/>
                <w:szCs w:val="24"/>
              </w:rPr>
            </w:pPr>
            <w:r>
              <w:rPr>
                <w:rFonts w:ascii="Times New Roman" w:hAnsi="Times New Roman" w:cs="Times New Roman"/>
                <w:color w:val="#000000"/>
                <w:sz w:val="24"/>
                <w:szCs w:val="24"/>
              </w:rPr>
              <w:t> социальной защиты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развития профессиональной</w:t>
            </w:r>
          </w:p>
          <w:p>
            <w:pPr>
              <w:jc w:val="left"/>
              <w:spacing w:after="0" w:line="240" w:lineRule="auto"/>
              <w:rPr>
                <w:sz w:val="24"/>
                <w:szCs w:val="24"/>
              </w:rPr>
            </w:pPr>
            <w:r>
              <w:rPr>
                <w:rFonts w:ascii="Times New Roman" w:hAnsi="Times New Roman" w:cs="Times New Roman"/>
                <w:color w:val="#000000"/>
                <w:sz w:val="24"/>
                <w:szCs w:val="24"/>
              </w:rPr>
              <w:t> компетентности социального работника.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принципы социальной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Взаимосвязь социальной политики и социальной</w:t>
            </w:r>
          </w:p>
          <w:p>
            <w:pPr>
              <w:jc w:val="left"/>
              <w:spacing w:after="0" w:line="240" w:lineRule="auto"/>
              <w:rPr>
                <w:sz w:val="24"/>
                <w:szCs w:val="24"/>
              </w:rPr>
            </w:pPr>
            <w:r>
              <w:rPr>
                <w:rFonts w:ascii="Times New Roman" w:hAnsi="Times New Roman" w:cs="Times New Roman"/>
                <w:color w:val="#000000"/>
                <w:sz w:val="24"/>
                <w:szCs w:val="24"/>
              </w:rPr>
              <w:t> защиты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Государственно-правовое регулирование</w:t>
            </w:r>
          </w:p>
          <w:p>
            <w:pPr>
              <w:jc w:val="left"/>
              <w:spacing w:after="0" w:line="240" w:lineRule="auto"/>
              <w:rPr>
                <w:sz w:val="24"/>
                <w:szCs w:val="24"/>
              </w:rPr>
            </w:pPr>
            <w:r>
              <w:rPr>
                <w:rFonts w:ascii="Times New Roman" w:hAnsi="Times New Roman" w:cs="Times New Roman"/>
                <w:color w:val="#000000"/>
                <w:sz w:val="24"/>
                <w:szCs w:val="24"/>
              </w:rPr>
              <w:t> обязательного социального страхования в</w:t>
            </w:r>
          </w:p>
          <w:p>
            <w:pPr>
              <w:jc w:val="left"/>
              <w:spacing w:after="0" w:line="240" w:lineRule="auto"/>
              <w:rPr>
                <w:sz w:val="24"/>
                <w:szCs w:val="24"/>
              </w:rPr>
            </w:pPr>
            <w:r>
              <w:rPr>
                <w:rFonts w:ascii="Times New Roman" w:hAnsi="Times New Roman" w:cs="Times New Roman"/>
                <w:color w:val="#000000"/>
                <w:sz w:val="24"/>
                <w:szCs w:val="24"/>
              </w:rPr>
              <w:t>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социальная помощь. Понятие и</w:t>
            </w:r>
          </w:p>
          <w:p>
            <w:pPr>
              <w:jc w:val="left"/>
              <w:spacing w:after="0" w:line="240" w:lineRule="auto"/>
              <w:rPr>
                <w:sz w:val="24"/>
                <w:szCs w:val="24"/>
              </w:rPr>
            </w:pPr>
            <w:r>
              <w:rPr>
                <w:rFonts w:ascii="Times New Roman" w:hAnsi="Times New Roman" w:cs="Times New Roman"/>
                <w:color w:val="#000000"/>
                <w:sz w:val="24"/>
                <w:szCs w:val="24"/>
              </w:rPr>
              <w:t> виды социальной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сфера как экономическая категория.</w:t>
            </w:r>
          </w:p>
          <w:p>
            <w:pPr>
              <w:jc w:val="left"/>
              <w:spacing w:after="0" w:line="240" w:lineRule="auto"/>
              <w:rPr>
                <w:sz w:val="24"/>
                <w:szCs w:val="24"/>
              </w:rPr>
            </w:pPr>
            <w:r>
              <w:rPr>
                <w:rFonts w:ascii="Times New Roman" w:hAnsi="Times New Roman" w:cs="Times New Roman"/>
                <w:color w:val="#000000"/>
                <w:sz w:val="24"/>
                <w:szCs w:val="24"/>
              </w:rPr>
              <w:t> Понятие социальной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работы органов социальной защиты</w:t>
            </w:r>
          </w:p>
          <w:p>
            <w:pPr>
              <w:jc w:val="left"/>
              <w:spacing w:after="0" w:line="240" w:lineRule="auto"/>
              <w:rPr>
                <w:sz w:val="24"/>
                <w:szCs w:val="24"/>
              </w:rPr>
            </w:pPr>
            <w:r>
              <w:rPr>
                <w:rFonts w:ascii="Times New Roman" w:hAnsi="Times New Roman" w:cs="Times New Roman"/>
                <w:color w:val="#000000"/>
                <w:sz w:val="24"/>
                <w:szCs w:val="24"/>
              </w:rPr>
              <w:t> населения. Общая характеристика осуществления</w:t>
            </w:r>
          </w:p>
          <w:p>
            <w:pPr>
              <w:jc w:val="left"/>
              <w:spacing w:after="0" w:line="240" w:lineRule="auto"/>
              <w:rPr>
                <w:sz w:val="24"/>
                <w:szCs w:val="24"/>
              </w:rPr>
            </w:pPr>
            <w:r>
              <w:rPr>
                <w:rFonts w:ascii="Times New Roman" w:hAnsi="Times New Roman" w:cs="Times New Roman"/>
                <w:color w:val="#000000"/>
                <w:sz w:val="24"/>
                <w:szCs w:val="24"/>
              </w:rPr>
              <w:t> социальной защиты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профессии: специалист по</w:t>
            </w:r>
          </w:p>
          <w:p>
            <w:pPr>
              <w:jc w:val="left"/>
              <w:spacing w:after="0" w:line="240" w:lineRule="auto"/>
              <w:rPr>
                <w:sz w:val="24"/>
                <w:szCs w:val="24"/>
              </w:rPr>
            </w:pPr>
            <w:r>
              <w:rPr>
                <w:rFonts w:ascii="Times New Roman" w:hAnsi="Times New Roman" w:cs="Times New Roman"/>
                <w:color w:val="#000000"/>
                <w:sz w:val="24"/>
                <w:szCs w:val="24"/>
              </w:rPr>
              <w:t> социальной работе, социальный работник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принципы социальной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Взаимосвязь социальной политики и социальной</w:t>
            </w:r>
          </w:p>
          <w:p>
            <w:pPr>
              <w:jc w:val="left"/>
              <w:spacing w:after="0" w:line="240" w:lineRule="auto"/>
              <w:rPr>
                <w:sz w:val="24"/>
                <w:szCs w:val="24"/>
              </w:rPr>
            </w:pPr>
            <w:r>
              <w:rPr>
                <w:rFonts w:ascii="Times New Roman" w:hAnsi="Times New Roman" w:cs="Times New Roman"/>
                <w:color w:val="#000000"/>
                <w:sz w:val="24"/>
                <w:szCs w:val="24"/>
              </w:rPr>
              <w:t> защиты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проблемы и потребности лиц с</w:t>
            </w:r>
          </w:p>
          <w:p>
            <w:pPr>
              <w:jc w:val="left"/>
              <w:spacing w:after="0" w:line="240" w:lineRule="auto"/>
              <w:rPr>
                <w:sz w:val="24"/>
                <w:szCs w:val="24"/>
              </w:rPr>
            </w:pPr>
            <w:r>
              <w:rPr>
                <w:rFonts w:ascii="Times New Roman" w:hAnsi="Times New Roman" w:cs="Times New Roman"/>
                <w:color w:val="#000000"/>
                <w:sz w:val="24"/>
                <w:szCs w:val="24"/>
              </w:rPr>
              <w:t> ограниченными возможностями (инвалидами).</w:t>
            </w:r>
          </w:p>
          <w:p>
            <w:pPr>
              <w:jc w:val="left"/>
              <w:spacing w:after="0" w:line="240" w:lineRule="auto"/>
              <w:rPr>
                <w:sz w:val="24"/>
                <w:szCs w:val="24"/>
              </w:rPr>
            </w:pPr>
            <w:r>
              <w:rPr>
                <w:rFonts w:ascii="Times New Roman" w:hAnsi="Times New Roman" w:cs="Times New Roman"/>
                <w:color w:val="#000000"/>
                <w:sz w:val="24"/>
                <w:szCs w:val="24"/>
              </w:rPr>
              <w:t> Правовые, ведомственные документы,</w:t>
            </w:r>
          </w:p>
          <w:p>
            <w:pPr>
              <w:jc w:val="left"/>
              <w:spacing w:after="0" w:line="240" w:lineRule="auto"/>
              <w:rPr>
                <w:sz w:val="24"/>
                <w:szCs w:val="24"/>
              </w:rPr>
            </w:pPr>
            <w:r>
              <w:rPr>
                <w:rFonts w:ascii="Times New Roman" w:hAnsi="Times New Roman" w:cs="Times New Roman"/>
                <w:color w:val="#000000"/>
                <w:sz w:val="24"/>
                <w:szCs w:val="24"/>
              </w:rPr>
              <w:t> определяющие статус инвалида.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Государственно-правовое регулирование</w:t>
            </w:r>
          </w:p>
          <w:p>
            <w:pPr>
              <w:jc w:val="left"/>
              <w:spacing w:after="0" w:line="240" w:lineRule="auto"/>
              <w:rPr>
                <w:sz w:val="24"/>
                <w:szCs w:val="24"/>
              </w:rPr>
            </w:pPr>
            <w:r>
              <w:rPr>
                <w:rFonts w:ascii="Times New Roman" w:hAnsi="Times New Roman" w:cs="Times New Roman"/>
                <w:color w:val="#000000"/>
                <w:sz w:val="24"/>
                <w:szCs w:val="24"/>
              </w:rPr>
              <w:t> обязательного социального страхования в</w:t>
            </w:r>
          </w:p>
          <w:p>
            <w:pPr>
              <w:jc w:val="left"/>
              <w:spacing w:after="0" w:line="240" w:lineRule="auto"/>
              <w:rPr>
                <w:sz w:val="24"/>
                <w:szCs w:val="24"/>
              </w:rPr>
            </w:pPr>
            <w:r>
              <w:rPr>
                <w:rFonts w:ascii="Times New Roman" w:hAnsi="Times New Roman" w:cs="Times New Roman"/>
                <w:color w:val="#000000"/>
                <w:sz w:val="24"/>
                <w:szCs w:val="24"/>
              </w:rPr>
              <w:t>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социальная помощь. Понятие и</w:t>
            </w:r>
          </w:p>
          <w:p>
            <w:pPr>
              <w:jc w:val="left"/>
              <w:spacing w:after="0" w:line="240" w:lineRule="auto"/>
              <w:rPr>
                <w:sz w:val="24"/>
                <w:szCs w:val="24"/>
              </w:rPr>
            </w:pPr>
            <w:r>
              <w:rPr>
                <w:rFonts w:ascii="Times New Roman" w:hAnsi="Times New Roman" w:cs="Times New Roman"/>
                <w:color w:val="#000000"/>
                <w:sz w:val="24"/>
                <w:szCs w:val="24"/>
              </w:rPr>
              <w:t> виды социальной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сфера как экономическая категория.</w:t>
            </w:r>
          </w:p>
          <w:p>
            <w:pPr>
              <w:jc w:val="left"/>
              <w:spacing w:after="0" w:line="240" w:lineRule="auto"/>
              <w:rPr>
                <w:sz w:val="24"/>
                <w:szCs w:val="24"/>
              </w:rPr>
            </w:pPr>
            <w:r>
              <w:rPr>
                <w:rFonts w:ascii="Times New Roman" w:hAnsi="Times New Roman" w:cs="Times New Roman"/>
                <w:color w:val="#000000"/>
                <w:sz w:val="24"/>
                <w:szCs w:val="24"/>
              </w:rPr>
              <w:t> Понятие социальной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работы органов социальной защиты</w:t>
            </w:r>
          </w:p>
          <w:p>
            <w:pPr>
              <w:jc w:val="left"/>
              <w:spacing w:after="0" w:line="240" w:lineRule="auto"/>
              <w:rPr>
                <w:sz w:val="24"/>
                <w:szCs w:val="24"/>
              </w:rPr>
            </w:pPr>
            <w:r>
              <w:rPr>
                <w:rFonts w:ascii="Times New Roman" w:hAnsi="Times New Roman" w:cs="Times New Roman"/>
                <w:color w:val="#000000"/>
                <w:sz w:val="24"/>
                <w:szCs w:val="24"/>
              </w:rPr>
              <w:t> населения. Общая характеристика осуществления</w:t>
            </w:r>
          </w:p>
          <w:p>
            <w:pPr>
              <w:jc w:val="left"/>
              <w:spacing w:after="0" w:line="240" w:lineRule="auto"/>
              <w:rPr>
                <w:sz w:val="24"/>
                <w:szCs w:val="24"/>
              </w:rPr>
            </w:pPr>
            <w:r>
              <w:rPr>
                <w:rFonts w:ascii="Times New Roman" w:hAnsi="Times New Roman" w:cs="Times New Roman"/>
                <w:color w:val="#000000"/>
                <w:sz w:val="24"/>
                <w:szCs w:val="24"/>
              </w:rPr>
              <w:t> социальной защиты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профессии: специалист по</w:t>
            </w:r>
          </w:p>
          <w:p>
            <w:pPr>
              <w:jc w:val="left"/>
              <w:spacing w:after="0" w:line="240" w:lineRule="auto"/>
              <w:rPr>
                <w:sz w:val="24"/>
                <w:szCs w:val="24"/>
              </w:rPr>
            </w:pPr>
            <w:r>
              <w:rPr>
                <w:rFonts w:ascii="Times New Roman" w:hAnsi="Times New Roman" w:cs="Times New Roman"/>
                <w:color w:val="#000000"/>
                <w:sz w:val="24"/>
                <w:szCs w:val="24"/>
              </w:rPr>
              <w:t> социальной работе, социальный работник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принципы социальной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социальной политики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Взаимосвязь социальной политики и социальной</w:t>
            </w:r>
          </w:p>
          <w:p>
            <w:pPr>
              <w:jc w:val="left"/>
              <w:spacing w:after="0" w:line="240" w:lineRule="auto"/>
              <w:rPr>
                <w:sz w:val="24"/>
                <w:szCs w:val="24"/>
              </w:rPr>
            </w:pPr>
            <w:r>
              <w:rPr>
                <w:rFonts w:ascii="Times New Roman" w:hAnsi="Times New Roman" w:cs="Times New Roman"/>
                <w:color w:val="#000000"/>
                <w:sz w:val="24"/>
                <w:szCs w:val="24"/>
              </w:rPr>
              <w:t> защиты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Государственно-правовое регулирование</w:t>
            </w:r>
          </w:p>
          <w:p>
            <w:pPr>
              <w:jc w:val="left"/>
              <w:spacing w:after="0" w:line="240" w:lineRule="auto"/>
              <w:rPr>
                <w:sz w:val="24"/>
                <w:szCs w:val="24"/>
              </w:rPr>
            </w:pPr>
            <w:r>
              <w:rPr>
                <w:rFonts w:ascii="Times New Roman" w:hAnsi="Times New Roman" w:cs="Times New Roman"/>
                <w:color w:val="#000000"/>
                <w:sz w:val="24"/>
                <w:szCs w:val="24"/>
              </w:rPr>
              <w:t> обязательного социального страхования в</w:t>
            </w:r>
          </w:p>
          <w:p>
            <w:pPr>
              <w:jc w:val="left"/>
              <w:spacing w:after="0" w:line="240" w:lineRule="auto"/>
              <w:rPr>
                <w:sz w:val="24"/>
                <w:szCs w:val="24"/>
              </w:rPr>
            </w:pPr>
            <w:r>
              <w:rPr>
                <w:rFonts w:ascii="Times New Roman" w:hAnsi="Times New Roman" w:cs="Times New Roman"/>
                <w:color w:val="#000000"/>
                <w:sz w:val="24"/>
                <w:szCs w:val="24"/>
              </w:rPr>
              <w:t>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582.4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Законодательная, нормативно-правовая база</w:t>
            </w:r>
          </w:p>
          <w:p>
            <w:pPr>
              <w:jc w:val="center"/>
              <w:spacing w:after="0" w:line="240" w:lineRule="auto"/>
              <w:rPr>
                <w:sz w:val="24"/>
                <w:szCs w:val="24"/>
              </w:rPr>
            </w:pPr>
            <w:r>
              <w:rPr>
                <w:rFonts w:ascii="Times New Roman" w:hAnsi="Times New Roman" w:cs="Times New Roman"/>
                <w:b/>
                <w:color w:val="#000000"/>
                <w:sz w:val="24"/>
                <w:szCs w:val="24"/>
              </w:rPr>
              <w:t> социальной работы в России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Определяющие правовые документы законодательной базы, нормативно</w:t>
            </w:r>
          </w:p>
          <w:p>
            <w:pPr>
              <w:jc w:val="both"/>
              <w:spacing w:after="0" w:line="240" w:lineRule="auto"/>
              <w:rPr>
                <w:sz w:val="24"/>
                <w:szCs w:val="24"/>
              </w:rPr>
            </w:pPr>
            <w:r>
              <w:rPr>
                <w:rFonts w:ascii="Times New Roman" w:hAnsi="Times New Roman" w:cs="Times New Roman"/>
                <w:color w:val="#000000"/>
                <w:sz w:val="24"/>
                <w:szCs w:val="24"/>
              </w:rPr>
              <w:t> правовой базы в России в соответствии с субъектами их издания:</w:t>
            </w:r>
          </w:p>
          <w:p>
            <w:pPr>
              <w:jc w:val="both"/>
              <w:spacing w:after="0" w:line="240" w:lineRule="auto"/>
              <w:rPr>
                <w:sz w:val="24"/>
                <w:szCs w:val="24"/>
              </w:rPr>
            </w:pPr>
            <w:r>
              <w:rPr>
                <w:rFonts w:ascii="Times New Roman" w:hAnsi="Times New Roman" w:cs="Times New Roman"/>
                <w:color w:val="#000000"/>
                <w:sz w:val="24"/>
                <w:szCs w:val="24"/>
              </w:rPr>
              <w:t> - регламентирующие, рекомендательные документы мирового сообщества</w:t>
            </w:r>
          </w:p>
          <w:p>
            <w:pPr>
              <w:jc w:val="both"/>
              <w:spacing w:after="0" w:line="240" w:lineRule="auto"/>
              <w:rPr>
                <w:sz w:val="24"/>
                <w:szCs w:val="24"/>
              </w:rPr>
            </w:pPr>
            <w:r>
              <w:rPr>
                <w:rFonts w:ascii="Times New Roman" w:hAnsi="Times New Roman" w:cs="Times New Roman"/>
                <w:color w:val="#000000"/>
                <w:sz w:val="24"/>
                <w:szCs w:val="24"/>
              </w:rPr>
              <w:t> (учредительные акты, декларации, пакты, конвенции, рекомендации и резолюции ООН,</w:t>
            </w:r>
          </w:p>
          <w:p>
            <w:pPr>
              <w:jc w:val="both"/>
              <w:spacing w:after="0" w:line="240" w:lineRule="auto"/>
              <w:rPr>
                <w:sz w:val="24"/>
                <w:szCs w:val="24"/>
              </w:rPr>
            </w:pPr>
            <w:r>
              <w:rPr>
                <w:rFonts w:ascii="Times New Roman" w:hAnsi="Times New Roman" w:cs="Times New Roman"/>
                <w:color w:val="#000000"/>
                <w:sz w:val="24"/>
                <w:szCs w:val="24"/>
              </w:rPr>
              <w:t> ВОЗ, МОТ, ЮНИСЕФ и др.)</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Конституция РФ – фундаментальная правовая</w:t>
            </w:r>
          </w:p>
          <w:p>
            <w:pPr>
              <w:jc w:val="center"/>
              <w:spacing w:after="0" w:line="240" w:lineRule="auto"/>
              <w:rPr>
                <w:sz w:val="24"/>
                <w:szCs w:val="24"/>
              </w:rPr>
            </w:pPr>
            <w:r>
              <w:rPr>
                <w:rFonts w:ascii="Times New Roman" w:hAnsi="Times New Roman" w:cs="Times New Roman"/>
                <w:b/>
                <w:color w:val="#000000"/>
                <w:sz w:val="24"/>
                <w:szCs w:val="24"/>
              </w:rPr>
              <w:t> основа для организации и проведения социальной</w:t>
            </w:r>
          </w:p>
          <w:p>
            <w:pPr>
              <w:jc w:val="center"/>
              <w:spacing w:after="0" w:line="240" w:lineRule="auto"/>
              <w:rPr>
                <w:sz w:val="24"/>
                <w:szCs w:val="24"/>
              </w:rPr>
            </w:pPr>
            <w:r>
              <w:rPr>
                <w:rFonts w:ascii="Times New Roman" w:hAnsi="Times New Roman" w:cs="Times New Roman"/>
                <w:b/>
                <w:color w:val="#000000"/>
                <w:sz w:val="24"/>
                <w:szCs w:val="24"/>
              </w:rPr>
              <w:t> работы с населением.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Законодательная, нормативно-правовая база социальной работы в России:</w:t>
            </w:r>
          </w:p>
          <w:p>
            <w:pPr>
              <w:jc w:val="both"/>
              <w:spacing w:after="0" w:line="240" w:lineRule="auto"/>
              <w:rPr>
                <w:sz w:val="24"/>
                <w:szCs w:val="24"/>
              </w:rPr>
            </w:pPr>
            <w:r>
              <w:rPr>
                <w:rFonts w:ascii="Times New Roman" w:hAnsi="Times New Roman" w:cs="Times New Roman"/>
                <w:color w:val="#000000"/>
                <w:sz w:val="24"/>
                <w:szCs w:val="24"/>
              </w:rPr>
              <w:t> трудовой, гражданский, уголовный, административный, семейный кодексы и другие</w:t>
            </w:r>
          </w:p>
          <w:p>
            <w:pPr>
              <w:jc w:val="both"/>
              <w:spacing w:after="0" w:line="240" w:lineRule="auto"/>
              <w:rPr>
                <w:sz w:val="24"/>
                <w:szCs w:val="24"/>
              </w:rPr>
            </w:pPr>
            <w:r>
              <w:rPr>
                <w:rFonts w:ascii="Times New Roman" w:hAnsi="Times New Roman" w:cs="Times New Roman"/>
                <w:color w:val="#000000"/>
                <w:sz w:val="24"/>
                <w:szCs w:val="24"/>
              </w:rPr>
              <w:t> нормативно-правовые акты.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принципы социальной политики.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1.Основные направления социальной политики. 2.Главная цель социальной</w:t>
            </w:r>
          </w:p>
          <w:p>
            <w:pPr>
              <w:jc w:val="both"/>
              <w:spacing w:after="0" w:line="240" w:lineRule="auto"/>
              <w:rPr>
                <w:sz w:val="24"/>
                <w:szCs w:val="24"/>
              </w:rPr>
            </w:pPr>
            <w:r>
              <w:rPr>
                <w:rFonts w:ascii="Times New Roman" w:hAnsi="Times New Roman" w:cs="Times New Roman"/>
                <w:color w:val="#000000"/>
                <w:sz w:val="24"/>
                <w:szCs w:val="24"/>
              </w:rPr>
              <w:t> политики. 3.Понятие социальной политики.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социальной политики за рубежом.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Первая модель – «бисмарковская». Вторая модель – «бевериджская». Понятия и</w:t>
            </w:r>
          </w:p>
          <w:p>
            <w:pPr>
              <w:jc w:val="both"/>
              <w:spacing w:after="0" w:line="240" w:lineRule="auto"/>
              <w:rPr>
                <w:sz w:val="24"/>
                <w:szCs w:val="24"/>
              </w:rPr>
            </w:pPr>
            <w:r>
              <w:rPr>
                <w:rFonts w:ascii="Times New Roman" w:hAnsi="Times New Roman" w:cs="Times New Roman"/>
                <w:color w:val="#000000"/>
                <w:sz w:val="24"/>
                <w:szCs w:val="24"/>
              </w:rPr>
              <w:t> основные принципы социал-демократической модели.</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защита населения и ее система</w:t>
            </w:r>
          </w:p>
          <w:p>
            <w:pPr>
              <w:jc w:val="center"/>
              <w:spacing w:after="0" w:line="240" w:lineRule="auto"/>
              <w:rPr>
                <w:sz w:val="24"/>
                <w:szCs w:val="24"/>
              </w:rPr>
            </w:pPr>
            <w:r>
              <w:rPr>
                <w:rFonts w:ascii="Times New Roman" w:hAnsi="Times New Roman" w:cs="Times New Roman"/>
                <w:b/>
                <w:color w:val="#000000"/>
                <w:sz w:val="24"/>
                <w:szCs w:val="24"/>
              </w:rPr>
              <w:t> социальных гарантий.</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1.Социальная защита как социальный институт. 2.Цель социальной защиты.</w:t>
            </w:r>
          </w:p>
          <w:p>
            <w:pPr>
              <w:jc w:val="both"/>
              <w:spacing w:after="0" w:line="240" w:lineRule="auto"/>
              <w:rPr>
                <w:sz w:val="24"/>
                <w:szCs w:val="24"/>
              </w:rPr>
            </w:pPr>
            <w:r>
              <w:rPr>
                <w:rFonts w:ascii="Times New Roman" w:hAnsi="Times New Roman" w:cs="Times New Roman"/>
                <w:color w:val="#000000"/>
                <w:sz w:val="24"/>
                <w:szCs w:val="24"/>
              </w:rPr>
              <w:t> 3.Определение понятия «социальная защита».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Государственно-правовое регулирование</w:t>
            </w:r>
          </w:p>
          <w:p>
            <w:pPr>
              <w:jc w:val="center"/>
              <w:spacing w:after="0" w:line="240" w:lineRule="auto"/>
              <w:rPr>
                <w:sz w:val="24"/>
                <w:szCs w:val="24"/>
              </w:rPr>
            </w:pPr>
            <w:r>
              <w:rPr>
                <w:rFonts w:ascii="Times New Roman" w:hAnsi="Times New Roman" w:cs="Times New Roman"/>
                <w:b/>
                <w:color w:val="#000000"/>
                <w:sz w:val="24"/>
                <w:szCs w:val="24"/>
              </w:rPr>
              <w:t> обязательного социального страхования в</w:t>
            </w:r>
          </w:p>
          <w:p>
            <w:pPr>
              <w:jc w:val="center"/>
              <w:spacing w:after="0" w:line="240" w:lineRule="auto"/>
              <w:rPr>
                <w:sz w:val="24"/>
                <w:szCs w:val="24"/>
              </w:rPr>
            </w:pPr>
            <w:r>
              <w:rPr>
                <w:rFonts w:ascii="Times New Roman" w:hAnsi="Times New Roman" w:cs="Times New Roman"/>
                <w:b/>
                <w:color w:val="#000000"/>
                <w:sz w:val="24"/>
                <w:szCs w:val="24"/>
              </w:rPr>
              <w:t> современной России.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обязательного социального страхования. 2.Федеральный Закон «Об</w:t>
            </w:r>
          </w:p>
          <w:p>
            <w:pPr>
              <w:jc w:val="both"/>
              <w:spacing w:after="0" w:line="240" w:lineRule="auto"/>
              <w:rPr>
                <w:sz w:val="24"/>
                <w:szCs w:val="24"/>
              </w:rPr>
            </w:pPr>
            <w:r>
              <w:rPr>
                <w:rFonts w:ascii="Times New Roman" w:hAnsi="Times New Roman" w:cs="Times New Roman"/>
                <w:color w:val="#000000"/>
                <w:sz w:val="24"/>
                <w:szCs w:val="24"/>
              </w:rPr>
              <w:t> основах обязательного социального страхования».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социальная помощь. Понятие и</w:t>
            </w:r>
          </w:p>
          <w:p>
            <w:pPr>
              <w:jc w:val="center"/>
              <w:spacing w:after="0" w:line="240" w:lineRule="auto"/>
              <w:rPr>
                <w:sz w:val="24"/>
                <w:szCs w:val="24"/>
              </w:rPr>
            </w:pPr>
            <w:r>
              <w:rPr>
                <w:rFonts w:ascii="Times New Roman" w:hAnsi="Times New Roman" w:cs="Times New Roman"/>
                <w:b/>
                <w:color w:val="#000000"/>
                <w:sz w:val="24"/>
                <w:szCs w:val="24"/>
              </w:rPr>
              <w:t> виды социальной помощи.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1.Цели и принципы социальной помощи. 2.Законодательство о государственной</w:t>
            </w:r>
          </w:p>
          <w:p>
            <w:pPr>
              <w:jc w:val="both"/>
              <w:spacing w:after="0" w:line="240" w:lineRule="auto"/>
              <w:rPr>
                <w:sz w:val="24"/>
                <w:szCs w:val="24"/>
              </w:rPr>
            </w:pPr>
            <w:r>
              <w:rPr>
                <w:rFonts w:ascii="Times New Roman" w:hAnsi="Times New Roman" w:cs="Times New Roman"/>
                <w:color w:val="#000000"/>
                <w:sz w:val="24"/>
                <w:szCs w:val="24"/>
              </w:rPr>
              <w:t> социальной помощи.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сфера как экономическая категория.</w:t>
            </w:r>
          </w:p>
          <w:p>
            <w:pPr>
              <w:jc w:val="center"/>
              <w:spacing w:after="0" w:line="240" w:lineRule="auto"/>
              <w:rPr>
                <w:sz w:val="24"/>
                <w:szCs w:val="24"/>
              </w:rPr>
            </w:pPr>
            <w:r>
              <w:rPr>
                <w:rFonts w:ascii="Times New Roman" w:hAnsi="Times New Roman" w:cs="Times New Roman"/>
                <w:b/>
                <w:color w:val="#000000"/>
                <w:sz w:val="24"/>
                <w:szCs w:val="24"/>
              </w:rPr>
              <w:t> Понятие социальной сферы.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1.Состав социальной сферы. 2.Социально-культурная сфера.</w:t>
            </w:r>
          </w:p>
          <w:p>
            <w:pPr>
              <w:jc w:val="both"/>
              <w:spacing w:after="0" w:line="240" w:lineRule="auto"/>
              <w:rPr>
                <w:sz w:val="24"/>
                <w:szCs w:val="24"/>
              </w:rPr>
            </w:pPr>
            <w:r>
              <w:rPr>
                <w:rFonts w:ascii="Times New Roman" w:hAnsi="Times New Roman" w:cs="Times New Roman"/>
                <w:color w:val="#000000"/>
                <w:sz w:val="24"/>
                <w:szCs w:val="24"/>
              </w:rPr>
              <w:t> 3.Отличительные черты социальной сферы.</w:t>
            </w:r>
          </w:p>
        </w:tc>
      </w:tr>
      <w:tr>
        <w:trPr>
          <w:trHeight w:hRule="exact" w:val="855.54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работы органов социальной защиты</w:t>
            </w:r>
          </w:p>
          <w:p>
            <w:pPr>
              <w:jc w:val="center"/>
              <w:spacing w:after="0" w:line="240" w:lineRule="auto"/>
              <w:rPr>
                <w:sz w:val="24"/>
                <w:szCs w:val="24"/>
              </w:rPr>
            </w:pPr>
            <w:r>
              <w:rPr>
                <w:rFonts w:ascii="Times New Roman" w:hAnsi="Times New Roman" w:cs="Times New Roman"/>
                <w:b/>
                <w:color w:val="#000000"/>
                <w:sz w:val="24"/>
                <w:szCs w:val="24"/>
              </w:rPr>
              <w:t> населения. Общая характеристика осуществления</w:t>
            </w:r>
          </w:p>
          <w:p>
            <w:pPr>
              <w:jc w:val="center"/>
              <w:spacing w:after="0" w:line="240" w:lineRule="auto"/>
              <w:rPr>
                <w:sz w:val="24"/>
                <w:szCs w:val="24"/>
              </w:rPr>
            </w:pPr>
            <w:r>
              <w:rPr>
                <w:rFonts w:ascii="Times New Roman" w:hAnsi="Times New Roman" w:cs="Times New Roman"/>
                <w:b/>
                <w:color w:val="#000000"/>
                <w:sz w:val="24"/>
                <w:szCs w:val="24"/>
              </w:rPr>
              <w:t> социальной защиты населения.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1.Деятельность Министерства здравоохранения и социального развития России.</w:t>
            </w:r>
          </w:p>
          <w:p>
            <w:pPr>
              <w:jc w:val="both"/>
              <w:spacing w:after="0" w:line="240" w:lineRule="auto"/>
              <w:rPr>
                <w:sz w:val="24"/>
                <w:szCs w:val="24"/>
              </w:rPr>
            </w:pPr>
            <w:r>
              <w:rPr>
                <w:rFonts w:ascii="Times New Roman" w:hAnsi="Times New Roman" w:cs="Times New Roman"/>
                <w:color w:val="#000000"/>
                <w:sz w:val="24"/>
                <w:szCs w:val="24"/>
              </w:rPr>
              <w:t> 2.Правовой статус Министерства, структурные подразделения Министерства.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Законодательная, нормативно-правовая база</w:t>
            </w:r>
          </w:p>
          <w:p>
            <w:pPr>
              <w:jc w:val="center"/>
              <w:spacing w:after="0" w:line="240" w:lineRule="auto"/>
              <w:rPr>
                <w:sz w:val="24"/>
                <w:szCs w:val="24"/>
              </w:rPr>
            </w:pPr>
            <w:r>
              <w:rPr>
                <w:rFonts w:ascii="Times New Roman" w:hAnsi="Times New Roman" w:cs="Times New Roman"/>
                <w:b/>
                <w:color w:val="#000000"/>
                <w:sz w:val="24"/>
                <w:szCs w:val="24"/>
              </w:rPr>
              <w:t> социальной работы в России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Аналитическая работа с определяющими правовые документы законодательной</w:t>
            </w:r>
          </w:p>
          <w:p>
            <w:pPr>
              <w:jc w:val="both"/>
              <w:spacing w:after="0" w:line="240" w:lineRule="auto"/>
              <w:rPr>
                <w:sz w:val="24"/>
                <w:szCs w:val="24"/>
              </w:rPr>
            </w:pPr>
            <w:r>
              <w:rPr>
                <w:rFonts w:ascii="Times New Roman" w:hAnsi="Times New Roman" w:cs="Times New Roman"/>
                <w:color w:val="#000000"/>
                <w:sz w:val="24"/>
                <w:szCs w:val="24"/>
              </w:rPr>
              <w:t> базы, нормативно правовой базы в России в соответствии с субъектами их издания:</w:t>
            </w:r>
          </w:p>
          <w:p>
            <w:pPr>
              <w:jc w:val="both"/>
              <w:spacing w:after="0" w:line="240" w:lineRule="auto"/>
              <w:rPr>
                <w:sz w:val="24"/>
                <w:szCs w:val="24"/>
              </w:rPr>
            </w:pPr>
            <w:r>
              <w:rPr>
                <w:rFonts w:ascii="Times New Roman" w:hAnsi="Times New Roman" w:cs="Times New Roman"/>
                <w:color w:val="#000000"/>
                <w:sz w:val="24"/>
                <w:szCs w:val="24"/>
              </w:rPr>
              <w:t> - регламентирующими, рекомендательными документами мирового сообщества</w:t>
            </w:r>
          </w:p>
          <w:p>
            <w:pPr>
              <w:jc w:val="both"/>
              <w:spacing w:after="0" w:line="240" w:lineRule="auto"/>
              <w:rPr>
                <w:sz w:val="24"/>
                <w:szCs w:val="24"/>
              </w:rPr>
            </w:pPr>
            <w:r>
              <w:rPr>
                <w:rFonts w:ascii="Times New Roman" w:hAnsi="Times New Roman" w:cs="Times New Roman"/>
                <w:color w:val="#000000"/>
                <w:sz w:val="24"/>
                <w:szCs w:val="24"/>
              </w:rPr>
              <w:t> (учредительные акты, декларации, пакты, конвенции, рекомендации и резолюции ООН,</w:t>
            </w:r>
          </w:p>
          <w:p>
            <w:pPr>
              <w:jc w:val="both"/>
              <w:spacing w:after="0" w:line="240" w:lineRule="auto"/>
              <w:rPr>
                <w:sz w:val="24"/>
                <w:szCs w:val="24"/>
              </w:rPr>
            </w:pPr>
            <w:r>
              <w:rPr>
                <w:rFonts w:ascii="Times New Roman" w:hAnsi="Times New Roman" w:cs="Times New Roman"/>
                <w:color w:val="#000000"/>
                <w:sz w:val="24"/>
                <w:szCs w:val="24"/>
              </w:rPr>
              <w:t> ВОЗ, МОТ, ЮНИСЕФ и др.).</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развития профессиональной</w:t>
            </w:r>
          </w:p>
          <w:p>
            <w:pPr>
              <w:jc w:val="center"/>
              <w:spacing w:after="0" w:line="240" w:lineRule="auto"/>
              <w:rPr>
                <w:sz w:val="24"/>
                <w:szCs w:val="24"/>
              </w:rPr>
            </w:pPr>
            <w:r>
              <w:rPr>
                <w:rFonts w:ascii="Times New Roman" w:hAnsi="Times New Roman" w:cs="Times New Roman"/>
                <w:b/>
                <w:color w:val="#000000"/>
                <w:sz w:val="24"/>
                <w:szCs w:val="24"/>
              </w:rPr>
              <w:t> компетентности социального работника.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Работа с терминами: Граница компетентности и социальной ответственности.</w:t>
            </w:r>
          </w:p>
          <w:p>
            <w:pPr>
              <w:jc w:val="both"/>
              <w:spacing w:after="0" w:line="240" w:lineRule="auto"/>
              <w:rPr>
                <w:sz w:val="24"/>
                <w:szCs w:val="24"/>
              </w:rPr>
            </w:pPr>
            <w:r>
              <w:rPr>
                <w:rFonts w:ascii="Times New Roman" w:hAnsi="Times New Roman" w:cs="Times New Roman"/>
                <w:color w:val="#000000"/>
                <w:sz w:val="24"/>
                <w:szCs w:val="24"/>
              </w:rPr>
              <w:t> Понятие компетенции. Долг.</w:t>
            </w:r>
          </w:p>
          <w:p>
            <w:pPr>
              <w:jc w:val="both"/>
              <w:spacing w:after="0" w:line="240" w:lineRule="auto"/>
              <w:rPr>
                <w:sz w:val="24"/>
                <w:szCs w:val="24"/>
              </w:rPr>
            </w:pPr>
            <w:r>
              <w:rPr>
                <w:rFonts w:ascii="Times New Roman" w:hAnsi="Times New Roman" w:cs="Times New Roman"/>
                <w:color w:val="#000000"/>
                <w:sz w:val="24"/>
                <w:szCs w:val="24"/>
              </w:rPr>
              <w:t> Рамочные федеральные законы, социальные минимумы и стандарты.</w:t>
            </w:r>
          </w:p>
          <w:p>
            <w:pPr>
              <w:jc w:val="both"/>
              <w:spacing w:after="0" w:line="240" w:lineRule="auto"/>
              <w:rPr>
                <w:sz w:val="24"/>
                <w:szCs w:val="24"/>
              </w:rPr>
            </w:pPr>
            <w:r>
              <w:rPr>
                <w:rFonts w:ascii="Times New Roman" w:hAnsi="Times New Roman" w:cs="Times New Roman"/>
                <w:color w:val="#000000"/>
                <w:sz w:val="24"/>
                <w:szCs w:val="24"/>
              </w:rPr>
              <w:t> Формирование социальной политики на региональном уровне. Социальная политика</w:t>
            </w:r>
          </w:p>
          <w:p>
            <w:pPr>
              <w:jc w:val="both"/>
              <w:spacing w:after="0" w:line="240" w:lineRule="auto"/>
              <w:rPr>
                <w:sz w:val="24"/>
                <w:szCs w:val="24"/>
              </w:rPr>
            </w:pPr>
            <w:r>
              <w:rPr>
                <w:rFonts w:ascii="Times New Roman" w:hAnsi="Times New Roman" w:cs="Times New Roman"/>
                <w:color w:val="#000000"/>
                <w:sz w:val="24"/>
                <w:szCs w:val="24"/>
              </w:rPr>
              <w:t> органов местного самоуправления.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принципы социальной политики.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«Программы социального обеспечения во всем мире». Оценка степени</w:t>
            </w:r>
          </w:p>
          <w:p>
            <w:pPr>
              <w:jc w:val="both"/>
              <w:spacing w:after="0" w:line="240" w:lineRule="auto"/>
              <w:rPr>
                <w:sz w:val="24"/>
                <w:szCs w:val="24"/>
              </w:rPr>
            </w:pPr>
            <w:r>
              <w:rPr>
                <w:rFonts w:ascii="Times New Roman" w:hAnsi="Times New Roman" w:cs="Times New Roman"/>
                <w:color w:val="#000000"/>
                <w:sz w:val="24"/>
                <w:szCs w:val="24"/>
              </w:rPr>
              <w:t> удовлетворения потребностей.</w:t>
            </w:r>
          </w:p>
          <w:p>
            <w:pPr>
              <w:jc w:val="both"/>
              <w:spacing w:after="0" w:line="240" w:lineRule="auto"/>
              <w:rPr>
                <w:sz w:val="24"/>
                <w:szCs w:val="24"/>
              </w:rPr>
            </w:pPr>
            <w:r>
              <w:rPr>
                <w:rFonts w:ascii="Times New Roman" w:hAnsi="Times New Roman" w:cs="Times New Roman"/>
                <w:color w:val="#000000"/>
                <w:sz w:val="24"/>
                <w:szCs w:val="24"/>
              </w:rPr>
              <w:t> Качество жизни. Качество образования. Качество социального обслуживания.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Взаимосвязь социальной политики и социальной</w:t>
            </w:r>
          </w:p>
          <w:p>
            <w:pPr>
              <w:jc w:val="center"/>
              <w:spacing w:after="0" w:line="240" w:lineRule="auto"/>
              <w:rPr>
                <w:sz w:val="24"/>
                <w:szCs w:val="24"/>
              </w:rPr>
            </w:pPr>
            <w:r>
              <w:rPr>
                <w:rFonts w:ascii="Times New Roman" w:hAnsi="Times New Roman" w:cs="Times New Roman"/>
                <w:b/>
                <w:color w:val="#000000"/>
                <w:sz w:val="24"/>
                <w:szCs w:val="24"/>
              </w:rPr>
              <w:t> защиты населения.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Субъекты социальной защиты: человек (индивид), государство, гражданин РФ,</w:t>
            </w:r>
          </w:p>
          <w:p>
            <w:pPr>
              <w:jc w:val="both"/>
              <w:spacing w:after="0" w:line="240" w:lineRule="auto"/>
              <w:rPr>
                <w:sz w:val="24"/>
                <w:szCs w:val="24"/>
              </w:rPr>
            </w:pPr>
            <w:r>
              <w:rPr>
                <w:rFonts w:ascii="Times New Roman" w:hAnsi="Times New Roman" w:cs="Times New Roman"/>
                <w:color w:val="#000000"/>
                <w:sz w:val="24"/>
                <w:szCs w:val="24"/>
              </w:rPr>
              <w:t> общественные объединения, работодатели. Объекты социальной защиты: человек</w:t>
            </w:r>
          </w:p>
          <w:p>
            <w:pPr>
              <w:jc w:val="both"/>
              <w:spacing w:after="0" w:line="240" w:lineRule="auto"/>
              <w:rPr>
                <w:sz w:val="24"/>
                <w:szCs w:val="24"/>
              </w:rPr>
            </w:pPr>
            <w:r>
              <w:rPr>
                <w:rFonts w:ascii="Times New Roman" w:hAnsi="Times New Roman" w:cs="Times New Roman"/>
                <w:color w:val="#000000"/>
                <w:sz w:val="24"/>
                <w:szCs w:val="24"/>
              </w:rPr>
              <w:t> (индивид), отдельные категории населения, социальные институты и учреждения.</w:t>
            </w:r>
          </w:p>
          <w:p>
            <w:pPr>
              <w:jc w:val="both"/>
              <w:spacing w:after="0" w:line="240" w:lineRule="auto"/>
              <w:rPr>
                <w:sz w:val="24"/>
                <w:szCs w:val="24"/>
              </w:rPr>
            </w:pPr>
            <w:r>
              <w:rPr>
                <w:rFonts w:ascii="Times New Roman" w:hAnsi="Times New Roman" w:cs="Times New Roman"/>
                <w:color w:val="#000000"/>
                <w:sz w:val="24"/>
                <w:szCs w:val="24"/>
              </w:rPr>
              <w:t> Формы системы социальной защиты.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Государственно-правовое регулирование</w:t>
            </w:r>
          </w:p>
          <w:p>
            <w:pPr>
              <w:jc w:val="center"/>
              <w:spacing w:after="0" w:line="240" w:lineRule="auto"/>
              <w:rPr>
                <w:sz w:val="24"/>
                <w:szCs w:val="24"/>
              </w:rPr>
            </w:pPr>
            <w:r>
              <w:rPr>
                <w:rFonts w:ascii="Times New Roman" w:hAnsi="Times New Roman" w:cs="Times New Roman"/>
                <w:b/>
                <w:color w:val="#000000"/>
                <w:sz w:val="24"/>
                <w:szCs w:val="24"/>
              </w:rPr>
              <w:t> обязательного социального страхования в</w:t>
            </w:r>
          </w:p>
          <w:p>
            <w:pPr>
              <w:jc w:val="center"/>
              <w:spacing w:after="0" w:line="240" w:lineRule="auto"/>
              <w:rPr>
                <w:sz w:val="24"/>
                <w:szCs w:val="24"/>
              </w:rPr>
            </w:pPr>
            <w:r>
              <w:rPr>
                <w:rFonts w:ascii="Times New Roman" w:hAnsi="Times New Roman" w:cs="Times New Roman"/>
                <w:b/>
                <w:color w:val="#000000"/>
                <w:sz w:val="24"/>
                <w:szCs w:val="24"/>
              </w:rPr>
              <w:t> современной России.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нормативной базы: Федеральные законы: «О государственной</w:t>
            </w:r>
          </w:p>
          <w:p>
            <w:pPr>
              <w:jc w:val="both"/>
              <w:spacing w:after="0" w:line="240" w:lineRule="auto"/>
              <w:rPr>
                <w:sz w:val="24"/>
                <w:szCs w:val="24"/>
              </w:rPr>
            </w:pPr>
            <w:r>
              <w:rPr>
                <w:rFonts w:ascii="Times New Roman" w:hAnsi="Times New Roman" w:cs="Times New Roman"/>
                <w:color w:val="#000000"/>
                <w:sz w:val="24"/>
                <w:szCs w:val="24"/>
              </w:rPr>
              <w:t> социальной помощи», «О прожиточном минимуме в Российской Федерации», «О</w:t>
            </w:r>
          </w:p>
          <w:p>
            <w:pPr>
              <w:jc w:val="both"/>
              <w:spacing w:after="0" w:line="240" w:lineRule="auto"/>
              <w:rPr>
                <w:sz w:val="24"/>
                <w:szCs w:val="24"/>
              </w:rPr>
            </w:pPr>
            <w:r>
              <w:rPr>
                <w:rFonts w:ascii="Times New Roman" w:hAnsi="Times New Roman" w:cs="Times New Roman"/>
                <w:color w:val="#000000"/>
                <w:sz w:val="24"/>
                <w:szCs w:val="24"/>
              </w:rPr>
              <w:t> потребительской корзине в целом по Российской Федерации».</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социальная помощь. Понятие и</w:t>
            </w:r>
          </w:p>
          <w:p>
            <w:pPr>
              <w:jc w:val="center"/>
              <w:spacing w:after="0" w:line="240" w:lineRule="auto"/>
              <w:rPr>
                <w:sz w:val="24"/>
                <w:szCs w:val="24"/>
              </w:rPr>
            </w:pPr>
            <w:r>
              <w:rPr>
                <w:rFonts w:ascii="Times New Roman" w:hAnsi="Times New Roman" w:cs="Times New Roman"/>
                <w:b/>
                <w:color w:val="#000000"/>
                <w:sz w:val="24"/>
                <w:szCs w:val="24"/>
              </w:rPr>
              <w:t> виды социальной помощи.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пособия. Круг лиц, имеющих право на получение социальных пособий. Субсидии. Правовые основания предоставления субсидии. Набор социальных услуг. Право на получения набора социальных услуг. Федеральный регистр лиц, имеющих право на получение государственной социальной помощи.</w:t>
            </w:r>
          </w:p>
          <w:p>
            <w:pPr>
              <w:jc w:val="both"/>
              <w:spacing w:after="0" w:line="240" w:lineRule="auto"/>
              <w:rPr>
                <w:sz w:val="24"/>
                <w:szCs w:val="24"/>
              </w:rPr>
            </w:pPr>
            <w:r>
              <w:rPr>
                <w:rFonts w:ascii="Times New Roman" w:hAnsi="Times New Roman" w:cs="Times New Roman"/>
                <w:color w:val="#000000"/>
                <w:sz w:val="24"/>
                <w:szCs w:val="24"/>
              </w:rPr>
              <w:t> Процедура оказания государственной социальной помощи. Отказ в назначении государственной социальной помощи. Основание для прекращения оказания государственной социальной помощи.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сфера как экономическая категория.</w:t>
            </w:r>
          </w:p>
          <w:p>
            <w:pPr>
              <w:jc w:val="center"/>
              <w:spacing w:after="0" w:line="240" w:lineRule="auto"/>
              <w:rPr>
                <w:sz w:val="24"/>
                <w:szCs w:val="24"/>
              </w:rPr>
            </w:pPr>
            <w:r>
              <w:rPr>
                <w:rFonts w:ascii="Times New Roman" w:hAnsi="Times New Roman" w:cs="Times New Roman"/>
                <w:b/>
                <w:color w:val="#000000"/>
                <w:sz w:val="24"/>
                <w:szCs w:val="24"/>
              </w:rPr>
              <w:t> Понятие социальной сферы.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Платные и бесплатные социальные услуги. Виды социальных услуг в</w:t>
            </w:r>
          </w:p>
          <w:p>
            <w:pPr>
              <w:jc w:val="both"/>
              <w:spacing w:after="0" w:line="240" w:lineRule="auto"/>
              <w:rPr>
                <w:sz w:val="24"/>
                <w:szCs w:val="24"/>
              </w:rPr>
            </w:pPr>
            <w:r>
              <w:rPr>
                <w:rFonts w:ascii="Times New Roman" w:hAnsi="Times New Roman" w:cs="Times New Roman"/>
                <w:color w:val="#000000"/>
                <w:sz w:val="24"/>
                <w:szCs w:val="24"/>
              </w:rPr>
              <w:t> зависимости от условий оплаты. Бесплатное социальное обслуживание. Социальные</w:t>
            </w:r>
          </w:p>
          <w:p>
            <w:pPr>
              <w:jc w:val="both"/>
              <w:spacing w:after="0" w:line="240" w:lineRule="auto"/>
              <w:rPr>
                <w:sz w:val="24"/>
                <w:szCs w:val="24"/>
              </w:rPr>
            </w:pPr>
            <w:r>
              <w:rPr>
                <w:rFonts w:ascii="Times New Roman" w:hAnsi="Times New Roman" w:cs="Times New Roman"/>
                <w:color w:val="#000000"/>
                <w:sz w:val="24"/>
                <w:szCs w:val="24"/>
              </w:rPr>
              <w:t> услуги на условиях частичной оплаты. Платное социальное обслуживание.</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работы органов социальной защиты</w:t>
            </w:r>
          </w:p>
          <w:p>
            <w:pPr>
              <w:jc w:val="center"/>
              <w:spacing w:after="0" w:line="240" w:lineRule="auto"/>
              <w:rPr>
                <w:sz w:val="24"/>
                <w:szCs w:val="24"/>
              </w:rPr>
            </w:pPr>
            <w:r>
              <w:rPr>
                <w:rFonts w:ascii="Times New Roman" w:hAnsi="Times New Roman" w:cs="Times New Roman"/>
                <w:b/>
                <w:color w:val="#000000"/>
                <w:sz w:val="24"/>
                <w:szCs w:val="24"/>
              </w:rPr>
              <w:t> населения. Общая характеристика осуществления</w:t>
            </w:r>
          </w:p>
          <w:p>
            <w:pPr>
              <w:jc w:val="center"/>
              <w:spacing w:after="0" w:line="240" w:lineRule="auto"/>
              <w:rPr>
                <w:sz w:val="24"/>
                <w:szCs w:val="24"/>
              </w:rPr>
            </w:pPr>
            <w:r>
              <w:rPr>
                <w:rFonts w:ascii="Times New Roman" w:hAnsi="Times New Roman" w:cs="Times New Roman"/>
                <w:b/>
                <w:color w:val="#000000"/>
                <w:sz w:val="24"/>
                <w:szCs w:val="24"/>
              </w:rPr>
              <w:t> социальной защиты населения.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служб и агентств, находящихся в ведение Министерства.</w:t>
            </w:r>
          </w:p>
          <w:p>
            <w:pPr>
              <w:jc w:val="both"/>
              <w:spacing w:after="0" w:line="240" w:lineRule="auto"/>
              <w:rPr>
                <w:sz w:val="24"/>
                <w:szCs w:val="24"/>
              </w:rPr>
            </w:pPr>
            <w:r>
              <w:rPr>
                <w:rFonts w:ascii="Times New Roman" w:hAnsi="Times New Roman" w:cs="Times New Roman"/>
                <w:color w:val="#000000"/>
                <w:sz w:val="24"/>
                <w:szCs w:val="24"/>
              </w:rPr>
              <w:t> Организация работы органов социальной защиты населения субъектов РФ. Правовое</w:t>
            </w:r>
          </w:p>
          <w:p>
            <w:pPr>
              <w:jc w:val="both"/>
              <w:spacing w:after="0" w:line="240" w:lineRule="auto"/>
              <w:rPr>
                <w:sz w:val="24"/>
                <w:szCs w:val="24"/>
              </w:rPr>
            </w:pPr>
            <w:r>
              <w:rPr>
                <w:rFonts w:ascii="Times New Roman" w:hAnsi="Times New Roman" w:cs="Times New Roman"/>
                <w:color w:val="#000000"/>
                <w:sz w:val="24"/>
                <w:szCs w:val="24"/>
              </w:rPr>
              <w:t> регулирование органов. Основные задачи Департамента. Финансовая деятельность</w:t>
            </w:r>
          </w:p>
          <w:p>
            <w:pPr>
              <w:jc w:val="both"/>
              <w:spacing w:after="0" w:line="240" w:lineRule="auto"/>
              <w:rPr>
                <w:sz w:val="24"/>
                <w:szCs w:val="24"/>
              </w:rPr>
            </w:pPr>
            <w:r>
              <w:rPr>
                <w:rFonts w:ascii="Times New Roman" w:hAnsi="Times New Roman" w:cs="Times New Roman"/>
                <w:color w:val="#000000"/>
                <w:sz w:val="24"/>
                <w:szCs w:val="24"/>
              </w:rPr>
              <w:t> Департамента.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Законодательная, нормативно-правовая база</w:t>
            </w:r>
          </w:p>
          <w:p>
            <w:pPr>
              <w:jc w:val="center"/>
              <w:spacing w:after="0" w:line="240" w:lineRule="auto"/>
              <w:rPr>
                <w:sz w:val="24"/>
                <w:szCs w:val="24"/>
              </w:rPr>
            </w:pPr>
            <w:r>
              <w:rPr>
                <w:rFonts w:ascii="Times New Roman" w:hAnsi="Times New Roman" w:cs="Times New Roman"/>
                <w:b/>
                <w:color w:val="#000000"/>
                <w:sz w:val="24"/>
                <w:szCs w:val="24"/>
              </w:rPr>
              <w:t> социальной работы в России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1.Определяющие правовые документы законодательной базы, нормативно правовой базы</w:t>
            </w:r>
          </w:p>
          <w:p>
            <w:pPr>
              <w:jc w:val="left"/>
              <w:spacing w:after="0" w:line="240" w:lineRule="auto"/>
              <w:rPr>
                <w:sz w:val="24"/>
                <w:szCs w:val="24"/>
              </w:rPr>
            </w:pPr>
            <w:r>
              <w:rPr>
                <w:rFonts w:ascii="Times New Roman" w:hAnsi="Times New Roman" w:cs="Times New Roman"/>
                <w:color w:val="#000000"/>
                <w:sz w:val="24"/>
                <w:szCs w:val="24"/>
              </w:rPr>
              <w:t> в России в соответствии с субъектами их издания.</w:t>
            </w:r>
          </w:p>
          <w:p>
            <w:pPr>
              <w:jc w:val="left"/>
              <w:spacing w:after="0" w:line="240" w:lineRule="auto"/>
              <w:rPr>
                <w:sz w:val="24"/>
                <w:szCs w:val="24"/>
              </w:rPr>
            </w:pPr>
            <w:r>
              <w:rPr>
                <w:rFonts w:ascii="Times New Roman" w:hAnsi="Times New Roman" w:cs="Times New Roman"/>
                <w:color w:val="#000000"/>
                <w:sz w:val="24"/>
                <w:szCs w:val="24"/>
              </w:rPr>
              <w:t> 2.Регламентирующие, рекомендательные документы мирового сообщества</w:t>
            </w:r>
          </w:p>
          <w:p>
            <w:pPr>
              <w:jc w:val="left"/>
              <w:spacing w:after="0" w:line="240" w:lineRule="auto"/>
              <w:rPr>
                <w:sz w:val="24"/>
                <w:szCs w:val="24"/>
              </w:rPr>
            </w:pPr>
            <w:r>
              <w:rPr>
                <w:rFonts w:ascii="Times New Roman" w:hAnsi="Times New Roman" w:cs="Times New Roman"/>
                <w:color w:val="#000000"/>
                <w:sz w:val="24"/>
                <w:szCs w:val="24"/>
              </w:rPr>
              <w:t> (учредительные акты, декларации, пакты, конвенции, рекомендации и резолюции ООН,</w:t>
            </w:r>
          </w:p>
          <w:p>
            <w:pPr>
              <w:jc w:val="left"/>
              <w:spacing w:after="0" w:line="240" w:lineRule="auto"/>
              <w:rPr>
                <w:sz w:val="24"/>
                <w:szCs w:val="24"/>
              </w:rPr>
            </w:pPr>
            <w:r>
              <w:rPr>
                <w:rFonts w:ascii="Times New Roman" w:hAnsi="Times New Roman" w:cs="Times New Roman"/>
                <w:color w:val="#000000"/>
                <w:sz w:val="24"/>
                <w:szCs w:val="24"/>
              </w:rPr>
              <w:t> ВОЗ, МОТ, ЮНИСЕФ и др.)</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профессии: специалист по</w:t>
            </w:r>
          </w:p>
          <w:p>
            <w:pPr>
              <w:jc w:val="center"/>
              <w:spacing w:after="0" w:line="240" w:lineRule="auto"/>
              <w:rPr>
                <w:sz w:val="24"/>
                <w:szCs w:val="24"/>
              </w:rPr>
            </w:pPr>
            <w:r>
              <w:rPr>
                <w:rFonts w:ascii="Times New Roman" w:hAnsi="Times New Roman" w:cs="Times New Roman"/>
                <w:b/>
                <w:color w:val="#000000"/>
                <w:sz w:val="24"/>
                <w:szCs w:val="24"/>
              </w:rPr>
              <w:t> социальной работе, социальный работник</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1.Квалификационный справочник должностей руководителей и служащих.</w:t>
            </w:r>
          </w:p>
          <w:p>
            <w:pPr>
              <w:jc w:val="left"/>
              <w:spacing w:after="0" w:line="240" w:lineRule="auto"/>
              <w:rPr>
                <w:sz w:val="24"/>
                <w:szCs w:val="24"/>
              </w:rPr>
            </w:pPr>
            <w:r>
              <w:rPr>
                <w:rFonts w:ascii="Times New Roman" w:hAnsi="Times New Roman" w:cs="Times New Roman"/>
                <w:color w:val="#000000"/>
                <w:sz w:val="24"/>
                <w:szCs w:val="24"/>
              </w:rPr>
              <w:t> 2.Нормативно-правовая база подготовки и переподготовки специалистов.</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принципы социальной политики.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1.Границы социальной политики. 2.Структура социальной политики.</w:t>
            </w:r>
          </w:p>
          <w:p>
            <w:pPr>
              <w:jc w:val="left"/>
              <w:spacing w:after="0" w:line="240" w:lineRule="auto"/>
              <w:rPr>
                <w:sz w:val="24"/>
                <w:szCs w:val="24"/>
              </w:rPr>
            </w:pPr>
            <w:r>
              <w:rPr>
                <w:rFonts w:ascii="Times New Roman" w:hAnsi="Times New Roman" w:cs="Times New Roman"/>
                <w:color w:val="#000000"/>
                <w:sz w:val="24"/>
                <w:szCs w:val="24"/>
              </w:rPr>
              <w:t> 3.Деятельность государства в сфере социальной политики на федеральном уровне.</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социальной политики за рубежом.</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1.Консервативная модель и ее характерные черты (корпоратистская).</w:t>
            </w:r>
          </w:p>
          <w:p>
            <w:pPr>
              <w:jc w:val="left"/>
              <w:spacing w:after="0" w:line="240" w:lineRule="auto"/>
              <w:rPr>
                <w:sz w:val="24"/>
                <w:szCs w:val="24"/>
              </w:rPr>
            </w:pPr>
            <w:r>
              <w:rPr>
                <w:rFonts w:ascii="Times New Roman" w:hAnsi="Times New Roman" w:cs="Times New Roman"/>
                <w:color w:val="#000000"/>
                <w:sz w:val="24"/>
                <w:szCs w:val="24"/>
              </w:rPr>
              <w:t> 2.Католическая модель и ее характерные черты (латинская). 3.Либеральная</w:t>
            </w:r>
          </w:p>
          <w:p>
            <w:pPr>
              <w:jc w:val="left"/>
              <w:spacing w:after="0" w:line="240" w:lineRule="auto"/>
              <w:rPr>
                <w:sz w:val="24"/>
                <w:szCs w:val="24"/>
              </w:rPr>
            </w:pPr>
            <w:r>
              <w:rPr>
                <w:rFonts w:ascii="Times New Roman" w:hAnsi="Times New Roman" w:cs="Times New Roman"/>
                <w:color w:val="#000000"/>
                <w:sz w:val="24"/>
                <w:szCs w:val="24"/>
              </w:rPr>
              <w:t> модель и ее основные черты.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Взаимосвязь социальной политики и социальной</w:t>
            </w:r>
          </w:p>
          <w:p>
            <w:pPr>
              <w:jc w:val="center"/>
              <w:spacing w:after="0" w:line="240" w:lineRule="auto"/>
              <w:rPr>
                <w:sz w:val="24"/>
                <w:szCs w:val="24"/>
              </w:rPr>
            </w:pPr>
            <w:r>
              <w:rPr>
                <w:rFonts w:ascii="Times New Roman" w:hAnsi="Times New Roman" w:cs="Times New Roman"/>
                <w:b/>
                <w:color w:val="#000000"/>
                <w:sz w:val="24"/>
                <w:szCs w:val="24"/>
              </w:rPr>
              <w:t> защиты населения.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1.Предмет социальной защиты. 2.Соотношение понятий: социальная политика,</w:t>
            </w:r>
          </w:p>
          <w:p>
            <w:pPr>
              <w:jc w:val="left"/>
              <w:spacing w:after="0" w:line="240" w:lineRule="auto"/>
              <w:rPr>
                <w:sz w:val="24"/>
                <w:szCs w:val="24"/>
              </w:rPr>
            </w:pPr>
            <w:r>
              <w:rPr>
                <w:rFonts w:ascii="Times New Roman" w:hAnsi="Times New Roman" w:cs="Times New Roman"/>
                <w:color w:val="#000000"/>
                <w:sz w:val="24"/>
                <w:szCs w:val="24"/>
              </w:rPr>
              <w:t> социальная защита, социальное обеспечение. 3.Функции социальной защиты:</w:t>
            </w:r>
          </w:p>
          <w:p>
            <w:pPr>
              <w:jc w:val="left"/>
              <w:spacing w:after="0" w:line="240" w:lineRule="auto"/>
              <w:rPr>
                <w:sz w:val="24"/>
                <w:szCs w:val="24"/>
              </w:rPr>
            </w:pPr>
            <w:r>
              <w:rPr>
                <w:rFonts w:ascii="Times New Roman" w:hAnsi="Times New Roman" w:cs="Times New Roman"/>
                <w:color w:val="#000000"/>
                <w:sz w:val="24"/>
                <w:szCs w:val="24"/>
              </w:rPr>
              <w:t> социальная, защитная, реабилитационная, экономическая, политическая,</w:t>
            </w:r>
          </w:p>
          <w:p>
            <w:pPr>
              <w:jc w:val="left"/>
              <w:spacing w:after="0" w:line="240" w:lineRule="auto"/>
              <w:rPr>
                <w:sz w:val="24"/>
                <w:szCs w:val="24"/>
              </w:rPr>
            </w:pPr>
            <w:r>
              <w:rPr>
                <w:rFonts w:ascii="Times New Roman" w:hAnsi="Times New Roman" w:cs="Times New Roman"/>
                <w:color w:val="#000000"/>
                <w:sz w:val="24"/>
                <w:szCs w:val="24"/>
              </w:rPr>
              <w:t> демографическая, поддержка реального сохранения денежной единицы в условиях</w:t>
            </w:r>
          </w:p>
          <w:p>
            <w:pPr>
              <w:jc w:val="left"/>
              <w:spacing w:after="0" w:line="240" w:lineRule="auto"/>
              <w:rPr>
                <w:sz w:val="24"/>
                <w:szCs w:val="24"/>
              </w:rPr>
            </w:pPr>
            <w:r>
              <w:rPr>
                <w:rFonts w:ascii="Times New Roman" w:hAnsi="Times New Roman" w:cs="Times New Roman"/>
                <w:color w:val="#000000"/>
                <w:sz w:val="24"/>
                <w:szCs w:val="24"/>
              </w:rPr>
              <w:t> инфляции.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Государственно-правовое регулирование</w:t>
            </w:r>
          </w:p>
          <w:p>
            <w:pPr>
              <w:jc w:val="center"/>
              <w:spacing w:after="0" w:line="240" w:lineRule="auto"/>
              <w:rPr>
                <w:sz w:val="24"/>
                <w:szCs w:val="24"/>
              </w:rPr>
            </w:pPr>
            <w:r>
              <w:rPr>
                <w:rFonts w:ascii="Times New Roman" w:hAnsi="Times New Roman" w:cs="Times New Roman"/>
                <w:b/>
                <w:color w:val="#000000"/>
                <w:sz w:val="24"/>
                <w:szCs w:val="24"/>
              </w:rPr>
              <w:t> обязательного социального страхования в</w:t>
            </w:r>
          </w:p>
          <w:p>
            <w:pPr>
              <w:jc w:val="center"/>
              <w:spacing w:after="0" w:line="240" w:lineRule="auto"/>
              <w:rPr>
                <w:sz w:val="24"/>
                <w:szCs w:val="24"/>
              </w:rPr>
            </w:pPr>
            <w:r>
              <w:rPr>
                <w:rFonts w:ascii="Times New Roman" w:hAnsi="Times New Roman" w:cs="Times New Roman"/>
                <w:b/>
                <w:color w:val="#000000"/>
                <w:sz w:val="24"/>
                <w:szCs w:val="24"/>
              </w:rPr>
              <w:t> современной России.</w:t>
            </w:r>
          </w:p>
        </w:tc>
      </w:tr>
      <w:tr>
        <w:trPr>
          <w:trHeight w:hRule="exact" w:val="21.31501"/>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1.Основные принципы осуществления обязательного социального страхования.</w:t>
            </w:r>
          </w:p>
          <w:p>
            <w:pPr>
              <w:jc w:val="left"/>
              <w:spacing w:after="0" w:line="240" w:lineRule="auto"/>
              <w:rPr>
                <w:sz w:val="24"/>
                <w:szCs w:val="24"/>
              </w:rPr>
            </w:pPr>
            <w:r>
              <w:rPr>
                <w:rFonts w:ascii="Times New Roman" w:hAnsi="Times New Roman" w:cs="Times New Roman"/>
                <w:color w:val="#000000"/>
                <w:sz w:val="24"/>
                <w:szCs w:val="24"/>
              </w:rPr>
              <w:t> 2.Субъекты обязательного социального страхования: страховщик, страхователь,</w:t>
            </w:r>
          </w:p>
          <w:p>
            <w:pPr>
              <w:jc w:val="left"/>
              <w:spacing w:after="0" w:line="240" w:lineRule="auto"/>
              <w:rPr>
                <w:sz w:val="24"/>
                <w:szCs w:val="24"/>
              </w:rPr>
            </w:pPr>
            <w:r>
              <w:rPr>
                <w:rFonts w:ascii="Times New Roman" w:hAnsi="Times New Roman" w:cs="Times New Roman"/>
                <w:color w:val="#000000"/>
                <w:sz w:val="24"/>
                <w:szCs w:val="24"/>
              </w:rPr>
              <w:t> застрахованный. 3.Виды социальных страховых рисков, страховые случаи и их</w:t>
            </w:r>
          </w:p>
          <w:p>
            <w:pPr>
              <w:jc w:val="left"/>
              <w:spacing w:after="0" w:line="240" w:lineRule="auto"/>
              <w:rPr>
                <w:sz w:val="24"/>
                <w:szCs w:val="24"/>
              </w:rPr>
            </w:pPr>
            <w:r>
              <w:rPr>
                <w:rFonts w:ascii="Times New Roman" w:hAnsi="Times New Roman" w:cs="Times New Roman"/>
                <w:color w:val="#000000"/>
                <w:sz w:val="24"/>
                <w:szCs w:val="24"/>
              </w:rPr>
              <w:t> понятия.</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«Нормативно- правовое обеспечение в социальной работе» / Иванов В.И..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семьей.</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Торохтий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978-5-534-06226-7.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https://urait.ru/bcode/411336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семьей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978-5-534-09947-8.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https://urait.ru/bcode/428999</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Приступа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Дорошенко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Тютченко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Кремнева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Фанина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Зверев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Илларионова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Корчагина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Осечкина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Таболова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Чижова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Жундрикова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978-5-9916-4918-6.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https://www.biblio-online.ru/bcode/384001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Приступа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Дорошенко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Тютченко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Кремнева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Фанина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Зверев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Илларионова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Корчагина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Осечкина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Таболова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Чижова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Жундрикова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978-5-534-02693-1.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https://www.biblio-online.ru/bcode/401801</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семьей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978-5-534-02430-2.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https://urait.ru/bcode/415062</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семьей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978-5-9916-9422-3.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https://urait.ru/bcode/396884</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2023-2024_ФГОС3++2023_Бак-ОФО-СР(23)_plx_Нормативно-правовое обеспечение в социальной работе</dc:title>
  <dc:creator>FastReport.NET</dc:creator>
</cp:coreProperties>
</file>